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4C71" w:rsidRPr="006A31A6" w:rsidRDefault="001F4C71" w:rsidP="00312A44">
      <w:pPr>
        <w:jc w:val="center"/>
        <w:rPr>
          <w:rFonts w:ascii="Helvetica" w:hAnsi="Helvetica" w:cs="Helvetica"/>
          <w:b/>
          <w:sz w:val="24"/>
          <w:szCs w:val="24"/>
        </w:rPr>
      </w:pPr>
      <w:r w:rsidRPr="006A31A6">
        <w:rPr>
          <w:rFonts w:ascii="Helvetica" w:hAnsi="Helvetica" w:cs="Helvetica"/>
          <w:b/>
          <w:sz w:val="24"/>
          <w:szCs w:val="24"/>
        </w:rPr>
        <w:t>Ações Outubro Rosa</w:t>
      </w:r>
    </w:p>
    <w:p w:rsidR="001F4C71" w:rsidRPr="006A31A6" w:rsidRDefault="001F4C71" w:rsidP="00312A44">
      <w:pPr>
        <w:jc w:val="center"/>
        <w:rPr>
          <w:rFonts w:ascii="Helvetica" w:hAnsi="Helvetica" w:cs="Helvetica"/>
          <w:b/>
          <w:sz w:val="24"/>
          <w:szCs w:val="24"/>
        </w:rPr>
      </w:pPr>
      <w:r w:rsidRPr="006A31A6">
        <w:rPr>
          <w:rFonts w:ascii="Helvetica" w:hAnsi="Helvetica" w:cs="Helvetica"/>
          <w:b/>
          <w:sz w:val="24"/>
          <w:szCs w:val="24"/>
        </w:rPr>
        <w:t>Unidades da Fundação de Atendimento Socioeducativo (Fase)</w:t>
      </w: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</w:pPr>
    </w:p>
    <w:p w:rsidR="001F4C71" w:rsidRPr="006A31A6" w:rsidRDefault="001F4C71" w:rsidP="00C66EB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>1. Centro de Atendimento Socioeducativo em Semiliberdade de Caxias do Sul (CAS Caxias)</w:t>
      </w: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</w:pP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Nome da ação: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 xml:space="preserve"> Roda de Conversa Informativa sobre autocuidado - Outubro Rosa</w:t>
      </w: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color w:val="000000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color w:val="000000"/>
          <w:sz w:val="24"/>
          <w:szCs w:val="24"/>
          <w:lang w:eastAsia="pt-BR"/>
        </w:rPr>
        <w:t>Descrição/resumo objetivo: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lang w:eastAsia="pt-BR"/>
        </w:rPr>
        <w:t xml:space="preserve"> Promover roda de conversa sobre autocuidado para as servidoras, mães e companheiras dos socioeducandos, através das orientações das representantes da Associação de Apoio a Pessoas com Câncer.</w:t>
      </w: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Período da ação: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 xml:space="preserve"> Dia 09/10/2023. </w:t>
      </w: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</w:pP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Horário: 13h e 30min. Sala de Conferência do Casemi Caxias do Sul.</w:t>
      </w: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color w:val="000000"/>
          <w:sz w:val="24"/>
          <w:szCs w:val="24"/>
          <w:lang w:eastAsia="pt-BR"/>
        </w:rPr>
        <w:t>Nome da ação: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lang w:eastAsia="pt-BR"/>
        </w:rPr>
        <w:t xml:space="preserve"> Campanha Outubro Rosa</w:t>
      </w: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color w:val="000000"/>
          <w:sz w:val="24"/>
          <w:szCs w:val="24"/>
          <w:lang w:eastAsia="pt-BR"/>
        </w:rPr>
        <w:t>Descrição/resumo objetivo: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lang w:eastAsia="pt-BR"/>
        </w:rPr>
        <w:t xml:space="preserve"> Promover ações informativas ao longo do mês para as servidoras da unidade.</w:t>
      </w: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color w:val="000000"/>
          <w:sz w:val="24"/>
          <w:szCs w:val="24"/>
          <w:lang w:eastAsia="pt-BR"/>
        </w:rPr>
        <w:t>Período da ação:</w:t>
      </w:r>
      <w:r w:rsidR="0020616B"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lang w:eastAsia="pt-BR"/>
        </w:rPr>
        <w:t> Mês de outubro de 2023</w:t>
      </w: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</w:pP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</w:pP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 xml:space="preserve">2. Centro de Atendimento Socioeducativo Regional de Uruguaiana </w:t>
      </w:r>
    </w:p>
    <w:p w:rsidR="001F4C71" w:rsidRPr="006A31A6" w:rsidRDefault="001F4C71" w:rsidP="00C66EB6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b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>(CASE Uruguaiana)</w:t>
      </w: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sz w:val="24"/>
          <w:szCs w:val="24"/>
          <w:lang w:eastAsia="pt-BR"/>
        </w:rPr>
      </w:pP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>Nome da ação:</w:t>
      </w: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 xml:space="preserve"> SENSIBILIZAÇÃO AO AUTO CUIDADO</w:t>
      </w: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sz w:val="24"/>
          <w:szCs w:val="24"/>
          <w:lang w:eastAsia="pt-BR"/>
        </w:rPr>
      </w:pP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lang w:eastAsia="pt-BR"/>
        </w:rPr>
        <w:t>Descrição/resumo objetivo:</w:t>
      </w:r>
      <w:r w:rsidRPr="006A31A6">
        <w:rPr>
          <w:rFonts w:ascii="Helvetica" w:eastAsia="Times New Roman" w:hAnsi="Helvetica" w:cs="Helvetica"/>
          <w:iCs/>
          <w:sz w:val="24"/>
          <w:szCs w:val="24"/>
          <w:lang w:eastAsia="pt-BR"/>
        </w:rPr>
        <w:t xml:space="preserve"> Palestras sobre ao autocuidado, participação junto a escola, orientações sobre o autocuidado e câncer de mama masculino, na linha de valorização da vida, avaliação dos fatores de risco e histórico de saúde.</w:t>
      </w: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sz w:val="24"/>
          <w:szCs w:val="24"/>
          <w:lang w:eastAsia="pt-BR"/>
        </w:rPr>
      </w:pP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>Período da ação:</w:t>
      </w: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 xml:space="preserve"> Todo </w:t>
      </w:r>
      <w:r w:rsidR="0020616B"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o mês de outubro</w:t>
      </w:r>
    </w:p>
    <w:p w:rsidR="001F4C71" w:rsidRPr="006A31A6" w:rsidRDefault="001F4C71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</w:p>
    <w:p w:rsidR="0020616B" w:rsidRPr="006A31A6" w:rsidRDefault="0020616B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>3. Centro de Atendimento Socioeducativo Regional de Novo Hamburgo</w:t>
      </w:r>
    </w:p>
    <w:p w:rsidR="0020616B" w:rsidRPr="006A31A6" w:rsidRDefault="0020616B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>(CASE NH)</w:t>
      </w:r>
    </w:p>
    <w:p w:rsidR="0020616B" w:rsidRPr="006A31A6" w:rsidRDefault="0020616B" w:rsidP="00D13EFF">
      <w:pPr>
        <w:pStyle w:val="PargrafodaLista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ascii="Helvetica" w:eastAsia="Times New Roman" w:hAnsi="Helvetica" w:cs="Helvetica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sz w:val="24"/>
          <w:szCs w:val="24"/>
          <w:lang w:eastAsia="pt-BR"/>
        </w:rPr>
        <w:t>Divulgação com cartazes em murais da unidade e da Escola Bento Gonçalves, bem como através de grupos de Whatsapp, quanto a importância da realização de exames preventivos;</w:t>
      </w:r>
    </w:p>
    <w:p w:rsidR="0020616B" w:rsidRPr="006A31A6" w:rsidRDefault="0020616B" w:rsidP="00D13EFF">
      <w:pPr>
        <w:pStyle w:val="PargrafodaLista"/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ascii="Helvetica" w:eastAsia="Times New Roman" w:hAnsi="Helvetica" w:cs="Helvetica"/>
          <w:sz w:val="24"/>
          <w:szCs w:val="24"/>
          <w:lang w:eastAsia="pt-BR"/>
        </w:rPr>
      </w:pPr>
    </w:p>
    <w:p w:rsidR="0020616B" w:rsidRPr="006A31A6" w:rsidRDefault="0020616B" w:rsidP="00D13EF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ascii="Helvetica" w:eastAsia="Times New Roman" w:hAnsi="Helvetica" w:cs="Helvetica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sz w:val="24"/>
          <w:szCs w:val="24"/>
          <w:lang w:eastAsia="pt-BR"/>
        </w:rPr>
        <w:t>Palestra a ser realizada pelos profissionais da saúde com os servidores e mães dos adolescentes;</w:t>
      </w:r>
    </w:p>
    <w:p w:rsidR="0020616B" w:rsidRPr="006A31A6" w:rsidRDefault="0020616B" w:rsidP="00D13EFF">
      <w:pPr>
        <w:pStyle w:val="PargrafodaLista"/>
        <w:jc w:val="both"/>
        <w:rPr>
          <w:rFonts w:ascii="Helvetica" w:eastAsia="Times New Roman" w:hAnsi="Helvetica" w:cs="Helvetica"/>
          <w:sz w:val="24"/>
          <w:szCs w:val="24"/>
          <w:lang w:eastAsia="pt-BR"/>
        </w:rPr>
      </w:pPr>
    </w:p>
    <w:p w:rsidR="001F4C71" w:rsidRPr="006A31A6" w:rsidRDefault="0020616B" w:rsidP="00D13EFF">
      <w:pPr>
        <w:pStyle w:val="Cabealho2"/>
        <w:numPr>
          <w:ilvl w:val="0"/>
          <w:numId w:val="1"/>
        </w:numPr>
        <w:shd w:val="clear" w:color="auto" w:fill="FFFFFF"/>
        <w:spacing w:after="0"/>
        <w:jc w:val="both"/>
        <w:textAlignment w:val="baseline"/>
        <w:rPr>
          <w:rFonts w:ascii="Helvetica" w:hAnsi="Helvetica" w:cs="Helvetica"/>
          <w:b w:val="0"/>
          <w:sz w:val="24"/>
          <w:szCs w:val="24"/>
        </w:rPr>
      </w:pPr>
      <w:r w:rsidRPr="006A31A6">
        <w:rPr>
          <w:rFonts w:ascii="Helvetica" w:hAnsi="Helvetica" w:cs="Helvetica"/>
          <w:sz w:val="24"/>
          <w:szCs w:val="24"/>
        </w:rPr>
        <w:t xml:space="preserve"> </w:t>
      </w:r>
      <w:r w:rsidRPr="006A31A6">
        <w:rPr>
          <w:rFonts w:ascii="Helvetica" w:hAnsi="Helvetica" w:cs="Helvetica"/>
          <w:b w:val="0"/>
          <w:sz w:val="24"/>
          <w:szCs w:val="24"/>
        </w:rPr>
        <w:t>Cipa (</w:t>
      </w:r>
      <w:r w:rsidRPr="006A31A6">
        <w:rPr>
          <w:rFonts w:ascii="Helvetica" w:hAnsi="Helvetica" w:cs="Helvetica"/>
          <w:b w:val="0"/>
          <w:bCs w:val="0"/>
          <w:color w:val="202124"/>
          <w:sz w:val="24"/>
          <w:szCs w:val="24"/>
        </w:rPr>
        <w:t>Comissão Interna de Prevenção de Acidentes</w:t>
      </w:r>
      <w:r w:rsidRPr="006A31A6">
        <w:rPr>
          <w:rFonts w:ascii="Helvetica" w:hAnsi="Helvetica" w:cs="Helvetica"/>
          <w:b w:val="0"/>
          <w:color w:val="202124"/>
          <w:sz w:val="24"/>
          <w:szCs w:val="24"/>
        </w:rPr>
        <w:t xml:space="preserve">) </w:t>
      </w:r>
      <w:r w:rsidRPr="006A31A6">
        <w:rPr>
          <w:rFonts w:ascii="Helvetica" w:hAnsi="Helvetica" w:cs="Helvetica"/>
          <w:b w:val="0"/>
          <w:sz w:val="24"/>
          <w:szCs w:val="24"/>
        </w:rPr>
        <w:t>promoverá palestra para as servidoras sobre câncer de mama</w:t>
      </w:r>
    </w:p>
    <w:p w:rsidR="00D13EFF" w:rsidRPr="006A31A6" w:rsidRDefault="00D13EFF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lastRenderedPageBreak/>
        <w:t>4. Sede Administrativa Fase – Av. Padre Cacique, Porto Alegre</w:t>
      </w:r>
    </w:p>
    <w:p w:rsidR="00D13EFF" w:rsidRPr="006A31A6" w:rsidRDefault="00D13EFF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</w:pPr>
    </w:p>
    <w:p w:rsidR="00D13EFF" w:rsidRPr="006A31A6" w:rsidRDefault="00D13EFF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Ganhará iluminação rosa de 2 a 31 de outubro</w:t>
      </w:r>
    </w:p>
    <w:p w:rsidR="00D13EFF" w:rsidRPr="006A31A6" w:rsidRDefault="00D13EFF" w:rsidP="00D13EFF">
      <w:pPr>
        <w:pStyle w:val="PargrafodaLista"/>
        <w:jc w:val="both"/>
        <w:rPr>
          <w:rFonts w:ascii="Helvetica" w:hAnsi="Helvetica" w:cs="Helvetica"/>
          <w:b/>
          <w:sz w:val="24"/>
          <w:szCs w:val="24"/>
        </w:rPr>
      </w:pPr>
    </w:p>
    <w:p w:rsidR="00D13EFF" w:rsidRPr="006A31A6" w:rsidRDefault="00D13EFF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>5. Centro de Convivência e Profissionalização (CECONP)</w:t>
      </w:r>
    </w:p>
    <w:p w:rsidR="00D13EFF" w:rsidRPr="006A31A6" w:rsidRDefault="00D13EFF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sz w:val="24"/>
          <w:szCs w:val="24"/>
          <w:lang w:eastAsia="pt-BR"/>
        </w:rPr>
      </w:pPr>
    </w:p>
    <w:p w:rsidR="00D13EFF" w:rsidRPr="006A31A6" w:rsidRDefault="00D13EFF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>Nome da ação:</w:t>
      </w: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 </w:t>
      </w:r>
      <w:r w:rsidRPr="006A31A6">
        <w:rPr>
          <w:rFonts w:ascii="Helvetica" w:eastAsia="Times New Roman" w:hAnsi="Helvetica" w:cs="Helvetica"/>
          <w:bCs/>
          <w:iCs/>
          <w:sz w:val="24"/>
          <w:szCs w:val="24"/>
          <w:bdr w:val="none" w:sz="0" w:space="0" w:color="auto" w:frame="1"/>
          <w:lang w:eastAsia="pt-BR"/>
        </w:rPr>
        <w:t>Projeto Almofada Coração Outubro Rosa</w:t>
      </w:r>
    </w:p>
    <w:p w:rsidR="00D13EFF" w:rsidRPr="006A31A6" w:rsidRDefault="00D13EFF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lang w:eastAsia="pt-BR"/>
        </w:rPr>
      </w:pPr>
    </w:p>
    <w:p w:rsidR="00D13EFF" w:rsidRPr="006A31A6" w:rsidRDefault="00D13EFF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lang w:eastAsia="pt-BR"/>
        </w:rPr>
        <w:t>Descrição/resumo:</w:t>
      </w:r>
    </w:p>
    <w:p w:rsidR="00D13EFF" w:rsidRPr="006A31A6" w:rsidRDefault="00D13EFF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sz w:val="24"/>
          <w:szCs w:val="24"/>
          <w:lang w:eastAsia="pt-BR"/>
        </w:rPr>
      </w:pPr>
    </w:p>
    <w:p w:rsidR="00D13EFF" w:rsidRPr="006A31A6" w:rsidRDefault="00D13EFF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Cs/>
          <w:iCs/>
          <w:sz w:val="24"/>
          <w:szCs w:val="24"/>
          <w:bdr w:val="none" w:sz="0" w:space="0" w:color="auto" w:frame="1"/>
          <w:lang w:eastAsia="pt-BR"/>
        </w:rPr>
        <w:t>O projeto Almofada do Coração</w:t>
      </w:r>
      <w:r w:rsidRPr="006A31A6">
        <w:rPr>
          <w:rFonts w:ascii="Helvetica" w:eastAsia="Times New Roman" w:hAnsi="Helvetica" w:cs="Helvetica"/>
          <w:b/>
          <w:bCs/>
          <w:iCs/>
          <w:sz w:val="24"/>
          <w:szCs w:val="24"/>
          <w:bdr w:val="none" w:sz="0" w:space="0" w:color="auto" w:frame="1"/>
          <w:lang w:eastAsia="pt-BR"/>
        </w:rPr>
        <w:t> </w:t>
      </w: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foi descoberto nos Estados Unidos e divulgado por Janet Kramer Mai, especialista em câncer de mama, que após ter passado por uma cirurgia de câncer em 2002, e ter testado o conforto da Almofada do Coração, decidiu espalhar essa ideia e incentivar a doação da Almofada a todas as suas pacientes.</w:t>
      </w:r>
    </w:p>
    <w:p w:rsidR="00D13EFF" w:rsidRPr="006A31A6" w:rsidRDefault="00D13EFF" w:rsidP="00D13EFF">
      <w:pPr>
        <w:shd w:val="clear" w:color="auto" w:fill="FFFFFF"/>
        <w:spacing w:after="0" w:line="383" w:lineRule="atLeast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A almofada é projetada para ser colocada debaixo do braço para:</w:t>
      </w:r>
    </w:p>
    <w:p w:rsidR="00D13EFF" w:rsidRPr="006A31A6" w:rsidRDefault="00D13EFF" w:rsidP="00D13EFF">
      <w:pPr>
        <w:shd w:val="clear" w:color="auto" w:fill="FFFFFF"/>
        <w:spacing w:after="0" w:line="383" w:lineRule="atLeast"/>
        <w:ind w:firstLine="708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lang w:eastAsia="pt-BR"/>
        </w:rPr>
      </w:pPr>
    </w:p>
    <w:p w:rsidR="00D13EFF" w:rsidRPr="006A31A6" w:rsidRDefault="00D13EFF" w:rsidP="00D13EFF">
      <w:pPr>
        <w:shd w:val="clear" w:color="auto" w:fill="FFFFFF"/>
        <w:spacing w:after="0" w:line="383" w:lineRule="atLeast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- aliviar a dor da incisão cirúrgica</w:t>
      </w:r>
    </w:p>
    <w:p w:rsidR="00D13EFF" w:rsidRPr="006A31A6" w:rsidRDefault="00D13EFF" w:rsidP="00D13EFF">
      <w:pPr>
        <w:shd w:val="clear" w:color="auto" w:fill="FFFFFF"/>
        <w:spacing w:after="0" w:line="383" w:lineRule="atLeast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-Reduzir o inchaço linfático provocado pela cirurgia</w:t>
      </w:r>
    </w:p>
    <w:p w:rsidR="00D13EFF" w:rsidRPr="006A31A6" w:rsidRDefault="00D13EFF" w:rsidP="00D13EFF">
      <w:pPr>
        <w:shd w:val="clear" w:color="auto" w:fill="FFFFFF"/>
        <w:spacing w:after="0" w:line="383" w:lineRule="atLeast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-diminuir  a tensão no ombros</w:t>
      </w:r>
    </w:p>
    <w:p w:rsidR="00D13EFF" w:rsidRPr="006A31A6" w:rsidRDefault="00D13EFF" w:rsidP="00D13EFF">
      <w:pPr>
        <w:shd w:val="clear" w:color="auto" w:fill="FFFFFF"/>
        <w:spacing w:after="0" w:line="383" w:lineRule="atLeast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-ser usada debaixo do cinto de segurança do carro para proteger de eventuais golpes.</w:t>
      </w:r>
    </w:p>
    <w:p w:rsidR="00D13EFF" w:rsidRPr="006A31A6" w:rsidRDefault="00D13EFF" w:rsidP="00D13EFF">
      <w:pPr>
        <w:shd w:val="clear" w:color="auto" w:fill="FFFFFF"/>
        <w:spacing w:after="0" w:line="383" w:lineRule="atLeast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</w:p>
    <w:p w:rsidR="00D13EFF" w:rsidRPr="006A31A6" w:rsidRDefault="00D13EFF" w:rsidP="00D13EFF">
      <w:pPr>
        <w:shd w:val="clear" w:color="auto" w:fill="FFFFFF"/>
        <w:spacing w:after="0" w:line="383" w:lineRule="atLeast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A iniciativa se expandiu e hoje a Almofada é usada por milhares de pacientes de câncer de mama em todo o mundo. A unidade possui parceria com o IMAMA e com os hospitais Santa Rita do Complexo Santa Casa, Fêmina e Hospital Conceição.</w:t>
      </w:r>
    </w:p>
    <w:p w:rsidR="00D13EFF" w:rsidRPr="006A31A6" w:rsidRDefault="00D13EFF" w:rsidP="00D13EFF">
      <w:pPr>
        <w:shd w:val="clear" w:color="auto" w:fill="FFFFFF"/>
        <w:spacing w:after="0" w:line="383" w:lineRule="atLeast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</w:p>
    <w:p w:rsidR="00D13EFF" w:rsidRPr="006A31A6" w:rsidRDefault="00D13EFF" w:rsidP="00D13EFF">
      <w:pPr>
        <w:shd w:val="clear" w:color="auto" w:fill="FFFFFF"/>
        <w:spacing w:after="0" w:line="383" w:lineRule="atLeast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 xml:space="preserve">Socieducandos e socioeducadores confeccionam almofadas desde 2015, além de ensaios do coral para que possamos cumprir o calendário solicitado pelos hospitais que aguardam para a entrega das almofadas juntamente com a apresentação da música às pacientes. </w:t>
      </w:r>
    </w:p>
    <w:p w:rsidR="00D13EFF" w:rsidRPr="006A31A6" w:rsidRDefault="00D13EFF" w:rsidP="00D13EFF">
      <w:pPr>
        <w:shd w:val="clear" w:color="auto" w:fill="FFFFFF"/>
        <w:spacing w:after="0" w:line="383" w:lineRule="atLeast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</w:p>
    <w:p w:rsidR="00D13EFF" w:rsidRPr="006A31A6" w:rsidRDefault="00D13EFF" w:rsidP="00D13EFF">
      <w:pPr>
        <w:shd w:val="clear" w:color="auto" w:fill="FFFFFF"/>
        <w:spacing w:after="0" w:line="383" w:lineRule="atLeast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Neste ano, a proposta é levar o projeto às Unidades de Porto Alegre, estendendo o convite à</w:t>
      </w:r>
      <w:r w:rsidR="00D555A1"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 xml:space="preserve"> Unidades do Interior do Estado</w:t>
      </w: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 xml:space="preserve">, </w:t>
      </w:r>
      <w:r w:rsidR="00D555A1"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com as almofadas sendo entregues aos</w:t>
      </w: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 xml:space="preserve"> hospitais referência </w:t>
      </w:r>
      <w:r w:rsidR="00D555A1"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dos munic</w:t>
      </w: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ao final do mês.</w:t>
      </w:r>
    </w:p>
    <w:p w:rsidR="00D13EFF" w:rsidRPr="006A31A6" w:rsidRDefault="00D13EFF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sz w:val="24"/>
          <w:szCs w:val="24"/>
          <w:lang w:eastAsia="pt-BR"/>
        </w:rPr>
      </w:pPr>
    </w:p>
    <w:p w:rsidR="00D13EFF" w:rsidRPr="006A31A6" w:rsidRDefault="00D13EFF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>Período da ação:</w:t>
      </w:r>
      <w:r w:rsidR="00D555A1"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 xml:space="preserve"> </w:t>
      </w:r>
      <w:r w:rsidRPr="006A31A6"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  <w:t>04 a 30 de outubro</w:t>
      </w:r>
    </w:p>
    <w:p w:rsidR="00F76153" w:rsidRPr="006A31A6" w:rsidRDefault="00F76153" w:rsidP="00D13EFF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</w:p>
    <w:p w:rsidR="00F76153" w:rsidRPr="006A31A6" w:rsidRDefault="00F76153" w:rsidP="00F76153">
      <w:pPr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</w:p>
    <w:p w:rsidR="00F76153" w:rsidRPr="006A31A6" w:rsidRDefault="00F76153" w:rsidP="00F76153">
      <w:pPr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</w:p>
    <w:p w:rsidR="00F76153" w:rsidRPr="006A31A6" w:rsidRDefault="00F76153" w:rsidP="00F76153">
      <w:pPr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lastRenderedPageBreak/>
        <w:t>6. Centro de Atendimento Socioeducativo Padre Cacique (Case PC)</w:t>
      </w:r>
    </w:p>
    <w:p w:rsidR="00F76153" w:rsidRPr="006A31A6" w:rsidRDefault="00F76153" w:rsidP="00F76153">
      <w:pPr>
        <w:rPr>
          <w:rFonts w:ascii="Helvetica" w:eastAsia="Times New Roman" w:hAnsi="Helvetica" w:cs="Helvetica"/>
          <w:iCs/>
          <w:sz w:val="24"/>
          <w:szCs w:val="24"/>
          <w:bdr w:val="none" w:sz="0" w:space="0" w:color="auto" w:frame="1"/>
          <w:lang w:eastAsia="pt-BR"/>
        </w:rPr>
      </w:pPr>
    </w:p>
    <w:p w:rsidR="00F76153" w:rsidRPr="006A31A6" w:rsidRDefault="00F76153" w:rsidP="00F76153">
      <w:pPr>
        <w:rPr>
          <w:rFonts w:ascii="Helvetica" w:eastAsia="Times New Roman" w:hAnsi="Helvetica" w:cs="Helvetica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color w:val="000000"/>
          <w:sz w:val="24"/>
          <w:szCs w:val="24"/>
          <w:shd w:val="clear" w:color="auto" w:fill="FFFFFF"/>
          <w:lang w:eastAsia="pt-BR"/>
        </w:rPr>
        <w:t>Nome da ação:</w:t>
      </w:r>
      <w:r w:rsidRPr="006A31A6">
        <w:rPr>
          <w:rFonts w:ascii="Helvetica" w:eastAsia="Times New Roman" w:hAnsi="Helvetica" w:cs="Helvetica"/>
          <w:color w:val="000000"/>
          <w:sz w:val="24"/>
          <w:szCs w:val="24"/>
          <w:shd w:val="clear" w:color="auto" w:fill="FFFFFF"/>
          <w:lang w:eastAsia="pt-BR"/>
        </w:rPr>
        <w:t xml:space="preserve"> Chá de confraternização e conscientização</w:t>
      </w:r>
    </w:p>
    <w:p w:rsidR="00F76153" w:rsidRPr="006A31A6" w:rsidRDefault="00F76153" w:rsidP="00F76153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color w:val="000000"/>
          <w:sz w:val="24"/>
          <w:szCs w:val="24"/>
          <w:lang w:eastAsia="pt-BR"/>
        </w:rPr>
        <w:t>Descrição/resumo:</w:t>
      </w:r>
      <w:r w:rsidRPr="006A31A6"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  <w:t xml:space="preserve"> Conscientizar as servidoras</w:t>
      </w:r>
    </w:p>
    <w:p w:rsidR="00F76153" w:rsidRPr="006A31A6" w:rsidRDefault="00F76153" w:rsidP="00F76153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shd w:val="clear" w:color="auto" w:fill="FFFFFF"/>
          <w:lang w:eastAsia="pt-BR"/>
        </w:rPr>
      </w:pPr>
    </w:p>
    <w:p w:rsidR="00F76153" w:rsidRPr="006A31A6" w:rsidRDefault="00F76153" w:rsidP="00F76153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shd w:val="clear" w:color="auto" w:fill="FFFFFF"/>
          <w:lang w:eastAsia="pt-BR"/>
        </w:rPr>
      </w:pPr>
      <w:r w:rsidRPr="006A31A6">
        <w:rPr>
          <w:rFonts w:ascii="Helvetica" w:eastAsia="Times New Roman" w:hAnsi="Helvetica" w:cs="Helvetica"/>
          <w:b/>
          <w:color w:val="000000"/>
          <w:sz w:val="24"/>
          <w:szCs w:val="24"/>
          <w:shd w:val="clear" w:color="auto" w:fill="FFFFFF"/>
          <w:lang w:eastAsia="pt-BR"/>
        </w:rPr>
        <w:t>Período da ação:</w:t>
      </w:r>
      <w:r w:rsidRPr="006A31A6">
        <w:rPr>
          <w:rFonts w:ascii="Helvetica" w:eastAsia="Times New Roman" w:hAnsi="Helvetica" w:cs="Helvetica"/>
          <w:color w:val="000000"/>
          <w:sz w:val="24"/>
          <w:szCs w:val="24"/>
          <w:shd w:val="clear" w:color="auto" w:fill="FFFFFF"/>
          <w:lang w:eastAsia="pt-BR"/>
        </w:rPr>
        <w:t xml:space="preserve"> 23 a 31/10</w:t>
      </w:r>
    </w:p>
    <w:p w:rsidR="007625ED" w:rsidRPr="006A31A6" w:rsidRDefault="007625ED" w:rsidP="00F76153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shd w:val="clear" w:color="auto" w:fill="FFFFFF"/>
          <w:lang w:eastAsia="pt-BR"/>
        </w:rPr>
      </w:pPr>
    </w:p>
    <w:p w:rsidR="007625ED" w:rsidRPr="006A31A6" w:rsidRDefault="007625ED" w:rsidP="00F76153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shd w:val="clear" w:color="auto" w:fill="FFFFFF"/>
          <w:lang w:eastAsia="pt-BR"/>
        </w:rPr>
      </w:pPr>
    </w:p>
    <w:p w:rsidR="007625ED" w:rsidRPr="006A31A6" w:rsidRDefault="007625ED" w:rsidP="00F76153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color w:val="000000"/>
          <w:sz w:val="24"/>
          <w:szCs w:val="24"/>
          <w:shd w:val="clear" w:color="auto" w:fill="FFFFFF"/>
          <w:lang w:eastAsia="pt-BR"/>
        </w:rPr>
      </w:pPr>
      <w:r w:rsidRPr="006A31A6">
        <w:rPr>
          <w:rFonts w:ascii="Helvetica" w:eastAsia="Times New Roman" w:hAnsi="Helvetica" w:cs="Helvetica"/>
          <w:b/>
          <w:color w:val="000000"/>
          <w:sz w:val="24"/>
          <w:szCs w:val="24"/>
          <w:shd w:val="clear" w:color="auto" w:fill="FFFFFF"/>
          <w:lang w:eastAsia="pt-BR"/>
        </w:rPr>
        <w:t>7. Centro de Atendimento Socioeducativo Feminino (CASEF)</w:t>
      </w:r>
    </w:p>
    <w:p w:rsidR="007625ED" w:rsidRPr="006A31A6" w:rsidRDefault="007625ED" w:rsidP="00F76153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color w:val="000000"/>
          <w:sz w:val="24"/>
          <w:szCs w:val="24"/>
          <w:shd w:val="clear" w:color="auto" w:fill="FFFFFF"/>
          <w:lang w:eastAsia="pt-BR"/>
        </w:rPr>
      </w:pPr>
    </w:p>
    <w:p w:rsidR="00C12CA0" w:rsidRPr="006A31A6" w:rsidRDefault="007625ED" w:rsidP="007625ED">
      <w:pPr>
        <w:shd w:val="clear" w:color="auto" w:fill="FFFFFF"/>
        <w:spacing w:after="0" w:line="240" w:lineRule="auto"/>
        <w:textAlignment w:val="baseline"/>
        <w:rPr>
          <w:rFonts w:ascii="Helvetica" w:hAnsi="Helvetica" w:cs="Helvetica"/>
          <w:sz w:val="24"/>
          <w:szCs w:val="24"/>
          <w:shd w:val="clear" w:color="auto" w:fill="FFFFFF"/>
        </w:rPr>
      </w:pPr>
      <w:r w:rsidRPr="006A31A6">
        <w:rPr>
          <w:rFonts w:ascii="Helvetica" w:hAnsi="Helvetica" w:cs="Helvetica"/>
          <w:b/>
          <w:sz w:val="24"/>
          <w:szCs w:val="24"/>
          <w:shd w:val="clear" w:color="auto" w:fill="FFFFFF"/>
        </w:rPr>
        <w:t>Yoga e Meditação</w:t>
      </w:r>
      <w:r w:rsidRPr="006A31A6">
        <w:rPr>
          <w:rFonts w:ascii="Helvetica" w:hAnsi="Helvetica" w:cs="Helvetica"/>
          <w:sz w:val="24"/>
          <w:szCs w:val="24"/>
        </w:rPr>
        <w:br/>
      </w:r>
      <w:r w:rsidR="00C12CA0" w:rsidRPr="006A31A6">
        <w:rPr>
          <w:rFonts w:ascii="Helvetica" w:hAnsi="Helvetica" w:cs="Helvetica"/>
          <w:sz w:val="24"/>
          <w:szCs w:val="24"/>
          <w:shd w:val="clear" w:color="auto" w:fill="FFFFFF"/>
        </w:rPr>
        <w:t>26/10 à</w:t>
      </w:r>
      <w:r w:rsidRPr="006A31A6">
        <w:rPr>
          <w:rFonts w:ascii="Helvetica" w:hAnsi="Helvetica" w:cs="Helvetica"/>
          <w:sz w:val="24"/>
          <w:szCs w:val="24"/>
          <w:shd w:val="clear" w:color="auto" w:fill="FFFFFF"/>
        </w:rPr>
        <w:t>s 15:30</w:t>
      </w:r>
      <w:r w:rsidRPr="006A31A6">
        <w:rPr>
          <w:rFonts w:ascii="Helvetica" w:hAnsi="Helvetica" w:cs="Helvetica"/>
          <w:sz w:val="24"/>
          <w:szCs w:val="24"/>
        </w:rPr>
        <w:br/>
      </w:r>
      <w:r w:rsidRPr="006A31A6">
        <w:rPr>
          <w:rFonts w:ascii="Helvetica" w:hAnsi="Helvetica" w:cs="Helvetica"/>
          <w:sz w:val="24"/>
          <w:szCs w:val="24"/>
        </w:rPr>
        <w:br/>
      </w:r>
      <w:r w:rsidR="00C12CA0" w:rsidRPr="006A31A6">
        <w:rPr>
          <w:rFonts w:ascii="Helvetica" w:hAnsi="Helvetica" w:cs="Helvetica"/>
          <w:b/>
          <w:sz w:val="24"/>
          <w:szCs w:val="24"/>
          <w:shd w:val="clear" w:color="auto" w:fill="FFFFFF"/>
        </w:rPr>
        <w:t>Saúde da M</w:t>
      </w:r>
      <w:r w:rsidRPr="006A31A6">
        <w:rPr>
          <w:rFonts w:ascii="Helvetica" w:hAnsi="Helvetica" w:cs="Helvetica"/>
          <w:b/>
          <w:sz w:val="24"/>
          <w:szCs w:val="24"/>
          <w:shd w:val="clear" w:color="auto" w:fill="FFFFFF"/>
        </w:rPr>
        <w:t>ulher</w:t>
      </w:r>
      <w:r w:rsidRPr="006A31A6">
        <w:rPr>
          <w:rFonts w:ascii="Helvetica" w:hAnsi="Helvetica" w:cs="Helvetica"/>
          <w:sz w:val="24"/>
          <w:szCs w:val="24"/>
        </w:rPr>
        <w:br/>
      </w:r>
      <w:r w:rsidR="00C12CA0" w:rsidRPr="006A31A6">
        <w:rPr>
          <w:rFonts w:ascii="Helvetica" w:hAnsi="Helvetica" w:cs="Helvetica"/>
          <w:sz w:val="24"/>
          <w:szCs w:val="24"/>
          <w:shd w:val="clear" w:color="auto" w:fill="FFFFFF"/>
        </w:rPr>
        <w:t>R</w:t>
      </w:r>
      <w:r w:rsidRPr="006A31A6">
        <w:rPr>
          <w:rFonts w:ascii="Helvetica" w:hAnsi="Helvetica" w:cs="Helvetica"/>
          <w:sz w:val="24"/>
          <w:szCs w:val="24"/>
          <w:shd w:val="clear" w:color="auto" w:fill="FFFFFF"/>
        </w:rPr>
        <w:t xml:space="preserve">oda de conversa </w:t>
      </w:r>
    </w:p>
    <w:p w:rsidR="00C12CA0" w:rsidRPr="006A31A6" w:rsidRDefault="00C12CA0" w:rsidP="007625ED">
      <w:pPr>
        <w:shd w:val="clear" w:color="auto" w:fill="FFFFFF"/>
        <w:spacing w:after="0" w:line="240" w:lineRule="auto"/>
        <w:textAlignment w:val="baseline"/>
        <w:rPr>
          <w:rFonts w:ascii="Helvetica" w:hAnsi="Helvetica" w:cs="Helvetica"/>
          <w:sz w:val="24"/>
          <w:szCs w:val="24"/>
          <w:shd w:val="clear" w:color="auto" w:fill="FFFFFF"/>
        </w:rPr>
      </w:pPr>
      <w:r w:rsidRPr="006A31A6">
        <w:rPr>
          <w:rFonts w:ascii="Helvetica" w:hAnsi="Helvetica" w:cs="Helvetica"/>
          <w:sz w:val="24"/>
          <w:szCs w:val="24"/>
          <w:shd w:val="clear" w:color="auto" w:fill="FFFFFF"/>
        </w:rPr>
        <w:t>16/10 às 16h</w:t>
      </w:r>
      <w:r w:rsidR="007625ED" w:rsidRPr="006A31A6">
        <w:rPr>
          <w:rFonts w:ascii="Helvetica" w:hAnsi="Helvetica" w:cs="Helvetica"/>
          <w:sz w:val="24"/>
          <w:szCs w:val="24"/>
          <w:shd w:val="clear" w:color="auto" w:fill="FFFFFF"/>
        </w:rPr>
        <w:t>30</w:t>
      </w:r>
      <w:r w:rsidR="007625ED" w:rsidRPr="006A31A6">
        <w:rPr>
          <w:rFonts w:ascii="Helvetica" w:hAnsi="Helvetica" w:cs="Helvetica"/>
          <w:sz w:val="24"/>
          <w:szCs w:val="24"/>
        </w:rPr>
        <w:br/>
      </w:r>
      <w:r w:rsidR="007625ED" w:rsidRPr="006A31A6">
        <w:rPr>
          <w:rFonts w:ascii="Helvetica" w:hAnsi="Helvetica" w:cs="Helvetica"/>
          <w:sz w:val="24"/>
          <w:szCs w:val="24"/>
        </w:rPr>
        <w:br/>
      </w:r>
      <w:r w:rsidR="007625ED" w:rsidRPr="006A31A6">
        <w:rPr>
          <w:rFonts w:ascii="Helvetica" w:hAnsi="Helvetica" w:cs="Helvetica"/>
          <w:b/>
          <w:sz w:val="24"/>
          <w:szCs w:val="24"/>
          <w:shd w:val="clear" w:color="auto" w:fill="FFFFFF"/>
        </w:rPr>
        <w:t>Inteligência emocional da mulher</w:t>
      </w:r>
      <w:r w:rsidR="007625ED" w:rsidRPr="006A31A6">
        <w:rPr>
          <w:rFonts w:ascii="Helvetica" w:hAnsi="Helvetica" w:cs="Helvetica"/>
          <w:sz w:val="24"/>
          <w:szCs w:val="24"/>
        </w:rPr>
        <w:br/>
      </w:r>
      <w:r w:rsidRPr="006A31A6">
        <w:rPr>
          <w:rFonts w:ascii="Helvetica" w:hAnsi="Helvetica" w:cs="Helvetica"/>
          <w:sz w:val="24"/>
          <w:szCs w:val="24"/>
          <w:shd w:val="clear" w:color="auto" w:fill="FFFFFF"/>
        </w:rPr>
        <w:t xml:space="preserve">Palestra de </w:t>
      </w:r>
      <w:r w:rsidR="007625ED" w:rsidRPr="006A31A6">
        <w:rPr>
          <w:rFonts w:ascii="Helvetica" w:hAnsi="Helvetica" w:cs="Helvetica"/>
          <w:sz w:val="24"/>
          <w:szCs w:val="24"/>
          <w:shd w:val="clear" w:color="auto" w:fill="FFFFFF"/>
        </w:rPr>
        <w:t xml:space="preserve">terapeuta </w:t>
      </w:r>
    </w:p>
    <w:p w:rsidR="00C12CA0" w:rsidRPr="006A31A6" w:rsidRDefault="00C12CA0" w:rsidP="007625ED">
      <w:pPr>
        <w:shd w:val="clear" w:color="auto" w:fill="FFFFFF"/>
        <w:spacing w:after="0" w:line="240" w:lineRule="auto"/>
        <w:textAlignment w:val="baseline"/>
        <w:rPr>
          <w:rFonts w:ascii="Helvetica" w:hAnsi="Helvetica" w:cs="Helvetica"/>
          <w:sz w:val="24"/>
          <w:szCs w:val="24"/>
          <w:shd w:val="clear" w:color="auto" w:fill="FFFFFF"/>
        </w:rPr>
      </w:pPr>
      <w:r w:rsidRPr="006A31A6">
        <w:rPr>
          <w:rFonts w:ascii="Helvetica" w:hAnsi="Helvetica" w:cs="Helvetica"/>
          <w:sz w:val="24"/>
          <w:szCs w:val="24"/>
          <w:shd w:val="clear" w:color="auto" w:fill="FFFFFF"/>
        </w:rPr>
        <w:t>18 e 19/10 às</w:t>
      </w:r>
      <w:r w:rsidR="007625ED" w:rsidRPr="006A31A6">
        <w:rPr>
          <w:rFonts w:ascii="Helvetica" w:hAnsi="Helvetica" w:cs="Helvetica"/>
          <w:sz w:val="24"/>
          <w:szCs w:val="24"/>
          <w:shd w:val="clear" w:color="auto" w:fill="FFFFFF"/>
        </w:rPr>
        <w:t xml:space="preserve"> 15:30</w:t>
      </w:r>
      <w:r w:rsidR="007625ED" w:rsidRPr="006A31A6">
        <w:rPr>
          <w:rFonts w:ascii="Helvetica" w:hAnsi="Helvetica" w:cs="Helvetica"/>
          <w:sz w:val="24"/>
          <w:szCs w:val="24"/>
        </w:rPr>
        <w:br/>
      </w:r>
      <w:r w:rsidR="007625ED" w:rsidRPr="006A31A6">
        <w:rPr>
          <w:rFonts w:ascii="Helvetica" w:hAnsi="Helvetica" w:cs="Helvetica"/>
          <w:sz w:val="24"/>
          <w:szCs w:val="24"/>
        </w:rPr>
        <w:br/>
      </w:r>
      <w:r w:rsidRPr="006A31A6">
        <w:rPr>
          <w:rFonts w:ascii="Helvetica" w:hAnsi="Helvetica" w:cs="Helvetica"/>
          <w:b/>
          <w:sz w:val="24"/>
          <w:szCs w:val="24"/>
          <w:shd w:val="clear" w:color="auto" w:fill="FFFFFF"/>
        </w:rPr>
        <w:t>Relações abusivas e Lei Maria da P</w:t>
      </w:r>
      <w:r w:rsidR="007625ED" w:rsidRPr="006A31A6">
        <w:rPr>
          <w:rFonts w:ascii="Helvetica" w:hAnsi="Helvetica" w:cs="Helvetica"/>
          <w:b/>
          <w:sz w:val="24"/>
          <w:szCs w:val="24"/>
          <w:shd w:val="clear" w:color="auto" w:fill="FFFFFF"/>
        </w:rPr>
        <w:t>enha</w:t>
      </w:r>
      <w:r w:rsidR="007625ED" w:rsidRPr="006A31A6">
        <w:rPr>
          <w:rFonts w:ascii="Helvetica" w:hAnsi="Helvetica" w:cs="Helvetica"/>
          <w:sz w:val="24"/>
          <w:szCs w:val="24"/>
        </w:rPr>
        <w:br/>
      </w:r>
      <w:r w:rsidRPr="006A31A6">
        <w:rPr>
          <w:rFonts w:ascii="Helvetica" w:hAnsi="Helvetica" w:cs="Helvetica"/>
          <w:sz w:val="24"/>
          <w:szCs w:val="24"/>
          <w:shd w:val="clear" w:color="auto" w:fill="FFFFFF"/>
        </w:rPr>
        <w:t>R</w:t>
      </w:r>
      <w:r w:rsidR="007625ED" w:rsidRPr="006A31A6">
        <w:rPr>
          <w:rFonts w:ascii="Helvetica" w:hAnsi="Helvetica" w:cs="Helvetica"/>
          <w:sz w:val="24"/>
          <w:szCs w:val="24"/>
          <w:shd w:val="clear" w:color="auto" w:fill="FFFFFF"/>
        </w:rPr>
        <w:t xml:space="preserve">oda de conversa </w:t>
      </w:r>
      <w:r w:rsidR="007625ED" w:rsidRPr="006A31A6">
        <w:rPr>
          <w:rFonts w:ascii="Helvetica" w:hAnsi="Helvetica" w:cs="Helvetica"/>
          <w:sz w:val="24"/>
          <w:szCs w:val="24"/>
        </w:rPr>
        <w:br/>
      </w:r>
      <w:r w:rsidRPr="006A31A6">
        <w:rPr>
          <w:rFonts w:ascii="Helvetica" w:hAnsi="Helvetica" w:cs="Helvetica"/>
          <w:sz w:val="24"/>
          <w:szCs w:val="24"/>
          <w:shd w:val="clear" w:color="auto" w:fill="FFFFFF"/>
        </w:rPr>
        <w:t>Data e horário a definir</w:t>
      </w:r>
    </w:p>
    <w:p w:rsidR="00C12CA0" w:rsidRPr="006A31A6" w:rsidRDefault="007625ED" w:rsidP="00C12CA0">
      <w:pPr>
        <w:shd w:val="clear" w:color="auto" w:fill="FFFFFF"/>
        <w:spacing w:after="0" w:line="240" w:lineRule="auto"/>
        <w:textAlignment w:val="baseline"/>
        <w:rPr>
          <w:rFonts w:ascii="Helvetica" w:hAnsi="Helvetica" w:cs="Helvetica"/>
          <w:sz w:val="24"/>
          <w:szCs w:val="24"/>
          <w:shd w:val="clear" w:color="auto" w:fill="FFFFFF"/>
        </w:rPr>
      </w:pPr>
      <w:r w:rsidRPr="006A31A6">
        <w:rPr>
          <w:rFonts w:ascii="Helvetica" w:hAnsi="Helvetica" w:cs="Helvetica"/>
          <w:b/>
          <w:sz w:val="24"/>
          <w:szCs w:val="24"/>
        </w:rPr>
        <w:br/>
      </w:r>
      <w:r w:rsidRPr="006A31A6">
        <w:rPr>
          <w:rFonts w:ascii="Helvetica" w:hAnsi="Helvetica" w:cs="Helvetica"/>
          <w:b/>
          <w:sz w:val="24"/>
          <w:szCs w:val="24"/>
          <w:shd w:val="clear" w:color="auto" w:fill="FFFFFF"/>
        </w:rPr>
        <w:t>Show acústico mulher popular brasileira</w:t>
      </w:r>
      <w:r w:rsidRPr="006A31A6">
        <w:rPr>
          <w:rFonts w:ascii="Helvetica" w:hAnsi="Helvetica" w:cs="Helvetica"/>
          <w:sz w:val="24"/>
          <w:szCs w:val="24"/>
        </w:rPr>
        <w:br/>
      </w:r>
      <w:r w:rsidR="00B305FA" w:rsidRPr="006A31A6">
        <w:rPr>
          <w:rFonts w:ascii="Helvetica" w:hAnsi="Helvetica" w:cs="Helvetica"/>
          <w:sz w:val="24"/>
          <w:szCs w:val="24"/>
          <w:shd w:val="clear" w:color="auto" w:fill="FFFFFF"/>
        </w:rPr>
        <w:t>Data e horário a definir</w:t>
      </w:r>
      <w:r w:rsidRPr="006A31A6">
        <w:rPr>
          <w:rFonts w:ascii="Helvetica" w:hAnsi="Helvetica" w:cs="Helvetica"/>
          <w:sz w:val="24"/>
          <w:szCs w:val="24"/>
        </w:rPr>
        <w:br/>
      </w:r>
      <w:r w:rsidRPr="006A31A6">
        <w:rPr>
          <w:rFonts w:ascii="Helvetica" w:hAnsi="Helvetica" w:cs="Helvetica"/>
          <w:sz w:val="24"/>
          <w:szCs w:val="24"/>
        </w:rPr>
        <w:br/>
      </w:r>
      <w:r w:rsidRPr="006A31A6">
        <w:rPr>
          <w:rFonts w:ascii="Helvetica" w:hAnsi="Helvetica" w:cs="Helvetica"/>
          <w:b/>
          <w:sz w:val="24"/>
          <w:szCs w:val="24"/>
          <w:shd w:val="clear" w:color="auto" w:fill="FFFFFF"/>
        </w:rPr>
        <w:t>Oficina danças urbanas</w:t>
      </w:r>
      <w:r w:rsidRPr="006A31A6">
        <w:rPr>
          <w:rFonts w:ascii="Helvetica" w:hAnsi="Helvetica" w:cs="Helvetica"/>
          <w:sz w:val="24"/>
          <w:szCs w:val="24"/>
        </w:rPr>
        <w:br/>
      </w:r>
      <w:r w:rsidRPr="006A31A6">
        <w:rPr>
          <w:rFonts w:ascii="Helvetica" w:hAnsi="Helvetica" w:cs="Helvetica"/>
          <w:sz w:val="24"/>
          <w:szCs w:val="24"/>
          <w:shd w:val="clear" w:color="auto" w:fill="FFFFFF"/>
        </w:rPr>
        <w:t>Drico Oliveira</w:t>
      </w:r>
      <w:r w:rsidRPr="006A31A6">
        <w:rPr>
          <w:rFonts w:ascii="Helvetica" w:hAnsi="Helvetica" w:cs="Helvetica"/>
          <w:sz w:val="24"/>
          <w:szCs w:val="24"/>
        </w:rPr>
        <w:br/>
      </w:r>
      <w:r w:rsidR="00C12CA0" w:rsidRPr="006A31A6">
        <w:rPr>
          <w:rFonts w:ascii="Helvetica" w:hAnsi="Helvetica" w:cs="Helvetica"/>
          <w:sz w:val="24"/>
          <w:szCs w:val="24"/>
          <w:shd w:val="clear" w:color="auto" w:fill="FFFFFF"/>
        </w:rPr>
        <w:t>O</w:t>
      </w:r>
      <w:r w:rsidRPr="006A31A6">
        <w:rPr>
          <w:rFonts w:ascii="Helvetica" w:hAnsi="Helvetica" w:cs="Helvetica"/>
          <w:sz w:val="24"/>
          <w:szCs w:val="24"/>
          <w:shd w:val="clear" w:color="auto" w:fill="FFFFFF"/>
        </w:rPr>
        <w:t>utubro data e hora a definir</w:t>
      </w:r>
      <w:r w:rsidRPr="006A31A6">
        <w:rPr>
          <w:rFonts w:ascii="Helvetica" w:hAnsi="Helvetica" w:cs="Helvetica"/>
          <w:sz w:val="24"/>
          <w:szCs w:val="24"/>
        </w:rPr>
        <w:br/>
      </w:r>
      <w:r w:rsidRPr="006A31A6">
        <w:rPr>
          <w:rFonts w:ascii="Helvetica" w:hAnsi="Helvetica" w:cs="Helvetica"/>
          <w:sz w:val="24"/>
          <w:szCs w:val="24"/>
        </w:rPr>
        <w:br/>
      </w:r>
      <w:r w:rsidRPr="006A31A6">
        <w:rPr>
          <w:rFonts w:ascii="Helvetica" w:hAnsi="Helvetica" w:cs="Helvetica"/>
          <w:b/>
          <w:sz w:val="24"/>
          <w:szCs w:val="24"/>
          <w:shd w:val="clear" w:color="auto" w:fill="FFFFFF"/>
        </w:rPr>
        <w:t>Palestra Imama</w:t>
      </w:r>
      <w:r w:rsidRPr="006A31A6">
        <w:rPr>
          <w:rFonts w:ascii="Helvetica" w:hAnsi="Helvetica" w:cs="Helvetica"/>
          <w:sz w:val="24"/>
          <w:szCs w:val="24"/>
        </w:rPr>
        <w:br/>
      </w:r>
      <w:r w:rsidRPr="006A31A6">
        <w:rPr>
          <w:rFonts w:ascii="Helvetica" w:hAnsi="Helvetica" w:cs="Helvetica"/>
          <w:sz w:val="24"/>
          <w:szCs w:val="24"/>
          <w:shd w:val="clear" w:color="auto" w:fill="FFFFFF"/>
        </w:rPr>
        <w:t>prevenção câncer de mama</w:t>
      </w:r>
      <w:r w:rsidRPr="006A31A6">
        <w:rPr>
          <w:rFonts w:ascii="Helvetica" w:hAnsi="Helvetica" w:cs="Helvetica"/>
          <w:sz w:val="24"/>
          <w:szCs w:val="24"/>
        </w:rPr>
        <w:br/>
      </w:r>
      <w:r w:rsidRPr="006A31A6">
        <w:rPr>
          <w:rFonts w:ascii="Helvetica" w:hAnsi="Helvetica" w:cs="Helvetica"/>
          <w:sz w:val="24"/>
          <w:szCs w:val="24"/>
          <w:shd w:val="clear" w:color="auto" w:fill="FFFFFF"/>
        </w:rPr>
        <w:t xml:space="preserve">primeira semana de novembro </w:t>
      </w:r>
    </w:p>
    <w:p w:rsidR="00D13EFF" w:rsidRPr="006A31A6" w:rsidRDefault="00C12CA0" w:rsidP="00C12CA0">
      <w:pPr>
        <w:shd w:val="clear" w:color="auto" w:fill="FFFFFF"/>
        <w:spacing w:after="0" w:line="240" w:lineRule="auto"/>
        <w:textAlignment w:val="baseline"/>
        <w:rPr>
          <w:rFonts w:ascii="Helvetica" w:hAnsi="Helvetica" w:cs="Helvetica"/>
          <w:sz w:val="24"/>
          <w:szCs w:val="24"/>
          <w:shd w:val="clear" w:color="auto" w:fill="FFFFFF"/>
        </w:rPr>
      </w:pPr>
      <w:r w:rsidRPr="006A31A6">
        <w:rPr>
          <w:rFonts w:ascii="Helvetica" w:hAnsi="Helvetica" w:cs="Helvetica"/>
          <w:sz w:val="24"/>
          <w:szCs w:val="24"/>
          <w:shd w:val="clear" w:color="auto" w:fill="FFFFFF"/>
        </w:rPr>
        <w:t>Data e horário a definir</w:t>
      </w:r>
    </w:p>
    <w:p w:rsidR="00B305FA" w:rsidRPr="006A31A6" w:rsidRDefault="00B305FA" w:rsidP="00C12CA0">
      <w:pPr>
        <w:shd w:val="clear" w:color="auto" w:fill="FFFFFF"/>
        <w:spacing w:after="0" w:line="240" w:lineRule="auto"/>
        <w:textAlignment w:val="baseline"/>
        <w:rPr>
          <w:rFonts w:ascii="Helvetica" w:hAnsi="Helvetica" w:cs="Helvetica"/>
          <w:sz w:val="24"/>
          <w:szCs w:val="24"/>
          <w:shd w:val="clear" w:color="auto" w:fill="FFFFFF"/>
        </w:rPr>
      </w:pPr>
    </w:p>
    <w:p w:rsidR="00B305FA" w:rsidRPr="006A31A6" w:rsidRDefault="00B305FA" w:rsidP="00B305FA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B305FA" w:rsidRPr="006A31A6" w:rsidRDefault="00B305FA" w:rsidP="00B305FA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b/>
          <w:color w:val="000000"/>
          <w:sz w:val="24"/>
          <w:szCs w:val="24"/>
          <w:shd w:val="clear" w:color="auto" w:fill="FFFFFF"/>
          <w:lang w:eastAsia="pt-BR"/>
        </w:rPr>
        <w:t xml:space="preserve">8. </w:t>
      </w: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>Centro de Atendimento Socioeducativo Regional de Pelotas</w:t>
      </w:r>
    </w:p>
    <w:p w:rsidR="00B305FA" w:rsidRPr="006A31A6" w:rsidRDefault="00B305FA" w:rsidP="00B305FA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>(CASE PEL)</w:t>
      </w:r>
    </w:p>
    <w:p w:rsidR="00B305FA" w:rsidRPr="006A31A6" w:rsidRDefault="00B305FA" w:rsidP="00B305FA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B305FA" w:rsidRPr="006A31A6" w:rsidRDefault="00B305FA" w:rsidP="00B305FA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color w:val="000000"/>
          <w:sz w:val="24"/>
          <w:szCs w:val="24"/>
          <w:lang w:eastAsia="pt-BR"/>
        </w:rPr>
        <w:t>Nome da ação:</w:t>
      </w:r>
      <w:r w:rsidRPr="006A31A6"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  <w:t xml:space="preserve"> Um toque que previne/Podcast "Delas para eles"</w:t>
      </w:r>
    </w:p>
    <w:p w:rsidR="00B305FA" w:rsidRPr="006A31A6" w:rsidRDefault="00B305FA" w:rsidP="00B305FA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color w:val="000000"/>
          <w:sz w:val="24"/>
          <w:szCs w:val="24"/>
          <w:lang w:eastAsia="pt-BR"/>
        </w:rPr>
      </w:pPr>
    </w:p>
    <w:p w:rsidR="00B305FA" w:rsidRPr="006A31A6" w:rsidRDefault="00B305FA" w:rsidP="00B305FA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color w:val="000000"/>
          <w:sz w:val="24"/>
          <w:szCs w:val="24"/>
          <w:lang w:eastAsia="pt-BR"/>
        </w:rPr>
        <w:t>Descrição da ação:</w:t>
      </w:r>
      <w:r w:rsidRPr="006A31A6"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  <w:t xml:space="preserve"> Será realizada pelo setor da saúde, palestra para os familiares dos adolescentes em dia de visita, abordando a conscientização da realização do auto exame e também serão entregues folders com informações sobre o tema.</w:t>
      </w:r>
    </w:p>
    <w:p w:rsidR="00B305FA" w:rsidRPr="006A31A6" w:rsidRDefault="00B305FA" w:rsidP="00B305FA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B305FA" w:rsidRPr="006A31A6" w:rsidRDefault="00B305FA" w:rsidP="00B305FA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  <w:lastRenderedPageBreak/>
        <w:t>Quanto ao Podcast, será desenvolvido especialmente para os adolescentes e funcionários, em forma de entrevista com uma convidada que passou pelo enfrentamento do câncer de mama e que contará sua vivência neste processo.</w:t>
      </w:r>
    </w:p>
    <w:p w:rsidR="00B305FA" w:rsidRPr="006A31A6" w:rsidRDefault="00B305FA" w:rsidP="00B305FA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B305FA" w:rsidRPr="006A31A6" w:rsidRDefault="00B305FA" w:rsidP="00B305FA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  <w:t>A unidade será decorada com a cor temática do outubr</w:t>
      </w:r>
      <w:r w:rsidR="001D0357" w:rsidRPr="006A31A6"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  <w:t>o e também serão entregues a</w:t>
      </w:r>
      <w:r w:rsidRPr="006A31A6"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  <w:t>os funcionários folders e laços rosa,</w:t>
      </w:r>
      <w:r w:rsidR="001D0357" w:rsidRPr="006A31A6"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  <w:t xml:space="preserve"> símbolos da campanha</w:t>
      </w:r>
    </w:p>
    <w:p w:rsidR="001D0357" w:rsidRPr="006A31A6" w:rsidRDefault="001D0357" w:rsidP="00B305FA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color w:val="000000"/>
          <w:sz w:val="24"/>
          <w:szCs w:val="24"/>
          <w:lang w:eastAsia="pt-BR"/>
        </w:rPr>
      </w:pPr>
    </w:p>
    <w:p w:rsidR="00B305FA" w:rsidRPr="006A31A6" w:rsidRDefault="00B305FA" w:rsidP="00B305FA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color w:val="000000"/>
          <w:sz w:val="24"/>
          <w:szCs w:val="24"/>
          <w:lang w:eastAsia="pt-BR"/>
        </w:rPr>
        <w:t>Período:</w:t>
      </w:r>
      <w:r w:rsidRPr="006A31A6"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  <w:t xml:space="preserve"> Durante todo mês de outubro.</w:t>
      </w:r>
    </w:p>
    <w:p w:rsidR="006A31A6" w:rsidRPr="006A31A6" w:rsidRDefault="006A31A6" w:rsidP="00B305FA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</w:pP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</w:pPr>
      <w:r w:rsidRPr="006A31A6">
        <w:rPr>
          <w:rFonts w:ascii="Helvetica" w:eastAsia="Times New Roman" w:hAnsi="Helvetica" w:cs="Helvetica"/>
          <w:b/>
          <w:bCs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 xml:space="preserve">9. </w:t>
      </w:r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>Centro de Atendimento Socioeducativo em Se</w:t>
      </w:r>
      <w:r w:rsidR="00FB7835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>miliberdade de Uruguaiana (CAS</w:t>
      </w:r>
      <w:bookmarkStart w:id="0" w:name="_GoBack"/>
      <w:bookmarkEnd w:id="0"/>
      <w:r w:rsidRPr="006A31A6"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  <w:t>)</w:t>
      </w: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b/>
          <w:iCs/>
          <w:sz w:val="24"/>
          <w:szCs w:val="24"/>
          <w:bdr w:val="none" w:sz="0" w:space="0" w:color="auto" w:frame="1"/>
          <w:lang w:eastAsia="pt-BR"/>
        </w:rPr>
      </w:pP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</w:pPr>
      <w:r w:rsidRPr="006A31A6">
        <w:rPr>
          <w:rFonts w:ascii="Helvetica" w:eastAsia="Times New Roman" w:hAnsi="Helvetica" w:cs="Helvetica"/>
          <w:b/>
          <w:bCs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Nome da ação: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 Roda de conversa </w:t>
      </w: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</w:pPr>
      <w:r w:rsidRPr="006A31A6">
        <w:rPr>
          <w:rFonts w:ascii="Helvetica" w:eastAsia="Times New Roman" w:hAnsi="Helvetica" w:cs="Helvetica"/>
          <w:b/>
          <w:bCs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Descrição/resumo objetivo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 xml:space="preserve">: Será </w:t>
      </w:r>
      <w:r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realizado encontro na unidade destinado a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 xml:space="preserve"> funcionários e familiares dos adolescentes. </w:t>
      </w:r>
      <w:r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Serão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 xml:space="preserve"> abordados temas referentes ao Outubro Rosa. Para realizar a atividade, a unidade contará com a presença de uma professora do curso de medicina da Unipampa.</w:t>
      </w: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</w:pPr>
    </w:p>
    <w:p w:rsidR="006A31A6" w:rsidRPr="006A31A6" w:rsidRDefault="006A31A6" w:rsidP="006A31A6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bCs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Período da ação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: Outubro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br/>
      </w: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bCs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br/>
      </w: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</w:pPr>
      <w:r w:rsidRPr="006A31A6">
        <w:rPr>
          <w:rFonts w:ascii="Helvetica" w:eastAsia="Times New Roman" w:hAnsi="Helvetica" w:cs="Helvetica"/>
          <w:b/>
          <w:bCs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Nome da ação: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 Círculos de Construção de Paz- Círculo de apoio </w:t>
      </w: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color w:val="000000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bCs/>
          <w:iCs/>
          <w:color w:val="000000"/>
          <w:sz w:val="24"/>
          <w:szCs w:val="24"/>
          <w:lang w:eastAsia="pt-BR"/>
        </w:rPr>
        <w:t>Descrição/resumo objetivo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lang w:eastAsia="pt-BR"/>
        </w:rPr>
        <w:t>: Realização de Círculo de Construção de Paz (Círculo de Apoio), com o objetivo de fornecer apoio e auxílio à mãe de um dos adolescentes da unidade, que se encontra na luta contra um câncer de mama.</w:t>
      </w: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bCs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Período da ação: 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Serão realizados dois encontros. No primeiro a equipe irá conversar com a mãe e posteriormente convidá-la a participar do círculo.</w:t>
      </w:r>
    </w:p>
    <w:p w:rsid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</w:pPr>
      <w:r w:rsidRPr="006A31A6">
        <w:rPr>
          <w:rFonts w:ascii="Helvetica" w:eastAsia="Times New Roman" w:hAnsi="Helvetica" w:cs="Helvetica"/>
          <w:b/>
          <w:bCs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Nome da ação: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 Confecção de artesanatos</w:t>
      </w: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</w:pPr>
      <w:r w:rsidRPr="006A31A6">
        <w:rPr>
          <w:rFonts w:ascii="Helvetica" w:eastAsia="Times New Roman" w:hAnsi="Helvetica" w:cs="Helvetica"/>
          <w:b/>
          <w:bCs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Descrição/resumo objetivo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: Serão confeccionados artesanatos diversos (chaveiros, caixinhas, etc.) com frases motivacionais elaboradas pelos adolescentes. Os trabalhos serão entregues na Liga Feminina de Combate ao Câncer de Uruguaiana e no setor de Oncologia da Santa Casa de Caridade.</w:t>
      </w: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</w:pPr>
    </w:p>
    <w:p w:rsidR="006A31A6" w:rsidRPr="006A31A6" w:rsidRDefault="006A31A6" w:rsidP="006A31A6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  <w:r w:rsidRPr="006A31A6">
        <w:rPr>
          <w:rFonts w:ascii="Helvetica" w:eastAsia="Times New Roman" w:hAnsi="Helvetica" w:cs="Helvetica"/>
          <w:b/>
          <w:bCs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Período da ação: </w:t>
      </w:r>
      <w:r w:rsidRPr="006A31A6">
        <w:rPr>
          <w:rFonts w:ascii="Helvetica" w:eastAsia="Times New Roman" w:hAnsi="Helvetica" w:cs="Helvetica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pt-BR"/>
        </w:rPr>
        <w:t>Outubro</w:t>
      </w:r>
    </w:p>
    <w:p w:rsidR="006A31A6" w:rsidRPr="006A31A6" w:rsidRDefault="006A31A6" w:rsidP="00B305FA">
      <w:pPr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000000"/>
          <w:sz w:val="24"/>
          <w:szCs w:val="24"/>
          <w:lang w:eastAsia="pt-BR"/>
        </w:rPr>
      </w:pPr>
    </w:p>
    <w:p w:rsidR="00B305FA" w:rsidRPr="006A31A6" w:rsidRDefault="00B305FA" w:rsidP="00B305FA">
      <w:pPr>
        <w:shd w:val="clear" w:color="auto" w:fill="FFFFFF"/>
        <w:spacing w:after="0" w:line="240" w:lineRule="auto"/>
        <w:jc w:val="both"/>
        <w:textAlignment w:val="baseline"/>
        <w:rPr>
          <w:rFonts w:ascii="Helvetica" w:hAnsi="Helvetica" w:cs="Helvetica"/>
          <w:sz w:val="24"/>
          <w:szCs w:val="24"/>
          <w:shd w:val="clear" w:color="auto" w:fill="FFFFFF"/>
        </w:rPr>
      </w:pPr>
    </w:p>
    <w:sectPr w:rsidR="00B305FA" w:rsidRPr="006A31A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3818A6"/>
    <w:multiLevelType w:val="multilevel"/>
    <w:tmpl w:val="038E9BC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Calibri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C71"/>
    <w:rsid w:val="001D0357"/>
    <w:rsid w:val="001F4C71"/>
    <w:rsid w:val="0020616B"/>
    <w:rsid w:val="00312A44"/>
    <w:rsid w:val="006A31A6"/>
    <w:rsid w:val="007625ED"/>
    <w:rsid w:val="00B305FA"/>
    <w:rsid w:val="00B91657"/>
    <w:rsid w:val="00BC51C3"/>
    <w:rsid w:val="00C12CA0"/>
    <w:rsid w:val="00C66EB6"/>
    <w:rsid w:val="00D13EFF"/>
    <w:rsid w:val="00D555A1"/>
    <w:rsid w:val="00E557FA"/>
    <w:rsid w:val="00F76153"/>
    <w:rsid w:val="00FB7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B979C9"/>
  <w15:chartTrackingRefBased/>
  <w15:docId w15:val="{5780BAA1-6ED6-4010-81E6-4B7345086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Cabealho2">
    <w:name w:val="heading 2"/>
    <w:basedOn w:val="Normal"/>
    <w:link w:val="Cabealho2Carter"/>
    <w:uiPriority w:val="9"/>
    <w:qFormat/>
    <w:rsid w:val="0020616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1F4C71"/>
    <w:pPr>
      <w:ind w:left="720"/>
      <w:contextualSpacing/>
    </w:pPr>
  </w:style>
  <w:style w:type="character" w:customStyle="1" w:styleId="Cabealho2Carter">
    <w:name w:val="Cabeçalho 2 Caráter"/>
    <w:basedOn w:val="Tipodeletrapredefinidodopargrafo"/>
    <w:link w:val="Cabealho2"/>
    <w:uiPriority w:val="9"/>
    <w:rsid w:val="0020616B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D13E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xxxcontentpasted0">
    <w:name w:val="x_x_x_contentpasted0"/>
    <w:basedOn w:val="Tipodeletrapredefinidodopargrafo"/>
    <w:rsid w:val="006A31A6"/>
  </w:style>
  <w:style w:type="character" w:customStyle="1" w:styleId="xcontentpasted1">
    <w:name w:val="x_contentpasted1"/>
    <w:basedOn w:val="Tipodeletrapredefinidodopargrafo"/>
    <w:rsid w:val="006A31A6"/>
  </w:style>
  <w:style w:type="character" w:customStyle="1" w:styleId="xcontentpasted2">
    <w:name w:val="x_contentpasted2"/>
    <w:basedOn w:val="Tipodeletrapredefinidodopargrafo"/>
    <w:rsid w:val="006A31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9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13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7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71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1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59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09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6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7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3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766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4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410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751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544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214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97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2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98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79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438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38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43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118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868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22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946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004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3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04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67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9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64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91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2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17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88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21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609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5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9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9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0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33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52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84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56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3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08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10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4</Pages>
  <Words>920</Words>
  <Characters>4974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Saul de Vargas Teixeira</dc:creator>
  <cp:keywords/>
  <dc:description/>
  <cp:lastModifiedBy>Saul de Vargas Teixeira</cp:lastModifiedBy>
  <cp:revision>151</cp:revision>
  <dcterms:created xsi:type="dcterms:W3CDTF">2023-10-02T14:55:00Z</dcterms:created>
  <dcterms:modified xsi:type="dcterms:W3CDTF">2023-10-04T13:08:00Z</dcterms:modified>
</cp:coreProperties>
</file>